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F2" w:rsidRDefault="00093BF2" w:rsidP="00093BF2">
      <w:pPr>
        <w:snapToGrid w:val="0"/>
        <w:spacing w:beforeLines="50" w:before="180"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臺北市中山區長春國民小學</w:t>
      </w:r>
      <w:r w:rsidR="00065A34">
        <w:rPr>
          <w:rFonts w:ascii="標楷體" w:eastAsia="標楷體" w:hint="eastAsia"/>
          <w:b/>
          <w:sz w:val="32"/>
          <w:szCs w:val="32"/>
        </w:rPr>
        <w:t>110</w:t>
      </w:r>
      <w:r>
        <w:rPr>
          <w:rFonts w:ascii="標楷體" w:eastAsia="標楷體" w:hint="eastAsia"/>
          <w:b/>
          <w:sz w:val="32"/>
          <w:szCs w:val="32"/>
        </w:rPr>
        <w:t>學年度第一學期</w:t>
      </w:r>
    </w:p>
    <w:p w:rsidR="00093BF2" w:rsidRDefault="00093BF2" w:rsidP="00093BF2">
      <w:pPr>
        <w:snapToGrid w:val="0"/>
        <w:spacing w:afterLines="50" w:after="180"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int="eastAsia"/>
          <w:b/>
          <w:sz w:val="32"/>
          <w:szCs w:val="32"/>
        </w:rPr>
        <w:t>學校日暨親師懇談會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int="eastAsia"/>
          <w:b/>
          <w:sz w:val="32"/>
          <w:szCs w:val="32"/>
        </w:rPr>
        <w:t>班級家長</w:t>
      </w:r>
      <w:r w:rsidRPr="006317BE">
        <w:rPr>
          <w:rFonts w:ascii="標楷體" w:eastAsia="標楷體" w:hint="eastAsia"/>
          <w:b/>
          <w:sz w:val="32"/>
          <w:szCs w:val="32"/>
        </w:rPr>
        <w:t>建議事項表</w:t>
      </w:r>
    </w:p>
    <w:p w:rsidR="002921BE" w:rsidRPr="00093BF2" w:rsidRDefault="002921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6917"/>
      </w:tblGrid>
      <w:tr w:rsidR="002C6E73" w:rsidRPr="00093BF2" w:rsidTr="00093BF2">
        <w:trPr>
          <w:trHeight w:val="343"/>
        </w:trPr>
        <w:tc>
          <w:tcPr>
            <w:tcW w:w="846" w:type="dxa"/>
            <w:vAlign w:val="center"/>
          </w:tcPr>
          <w:p w:rsidR="002C6E73" w:rsidRPr="00093BF2" w:rsidRDefault="002C6E73" w:rsidP="002E646D">
            <w:pPr>
              <w:jc w:val="center"/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1" w:type="dxa"/>
            <w:vAlign w:val="center"/>
          </w:tcPr>
          <w:p w:rsidR="002C6E73" w:rsidRPr="00093BF2" w:rsidRDefault="002C6E73" w:rsidP="002E646D">
            <w:pPr>
              <w:jc w:val="center"/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992" w:type="dxa"/>
            <w:vAlign w:val="center"/>
          </w:tcPr>
          <w:p w:rsidR="002C6E73" w:rsidRPr="00093BF2" w:rsidRDefault="002C6E73" w:rsidP="002E646D">
            <w:pPr>
              <w:jc w:val="center"/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回答</w:t>
            </w:r>
          </w:p>
          <w:p w:rsidR="002C6E73" w:rsidRPr="00093BF2" w:rsidRDefault="002C6E73" w:rsidP="002E646D">
            <w:pPr>
              <w:jc w:val="center"/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處室</w:t>
            </w:r>
          </w:p>
        </w:tc>
        <w:tc>
          <w:tcPr>
            <w:tcW w:w="6917" w:type="dxa"/>
            <w:vAlign w:val="center"/>
          </w:tcPr>
          <w:p w:rsidR="002C6E73" w:rsidRPr="00093BF2" w:rsidRDefault="002C6E73" w:rsidP="002E646D">
            <w:pPr>
              <w:jc w:val="center"/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回覆</w:t>
            </w:r>
          </w:p>
        </w:tc>
      </w:tr>
      <w:tr w:rsidR="002C6E73" w:rsidRPr="00093BF2" w:rsidTr="00093BF2">
        <w:trPr>
          <w:trHeight w:val="1209"/>
        </w:trPr>
        <w:tc>
          <w:tcPr>
            <w:tcW w:w="846" w:type="dxa"/>
          </w:tcPr>
          <w:p w:rsidR="002C6E73" w:rsidRPr="00093BF2" w:rsidRDefault="002C6E73" w:rsidP="005650EA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 xml:space="preserve">501 </w:t>
            </w:r>
          </w:p>
          <w:p w:rsidR="002C6E73" w:rsidRPr="00093BF2" w:rsidRDefault="002C6E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C6E73" w:rsidRPr="00093BF2" w:rsidRDefault="002C6E73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放學時間校門口非常壅塞，建議學校改善以減少接觸與連結</w:t>
            </w:r>
          </w:p>
        </w:tc>
        <w:tc>
          <w:tcPr>
            <w:tcW w:w="992" w:type="dxa"/>
          </w:tcPr>
          <w:p w:rsidR="002C6E73" w:rsidRPr="00093BF2" w:rsidRDefault="002C6E73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6917" w:type="dxa"/>
          </w:tcPr>
          <w:p w:rsidR="002E646D" w:rsidRPr="00093BF2" w:rsidRDefault="00093BF2" w:rsidP="002E64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謝謝家長的關心，</w:t>
            </w:r>
            <w:r w:rsidR="002E646D" w:rsidRPr="00093BF2">
              <w:rPr>
                <w:rFonts w:ascii="標楷體" w:eastAsia="標楷體" w:hAnsi="標楷體" w:hint="eastAsia"/>
              </w:rPr>
              <w:t>從開學第一天，我們就規劃了放學分流方式，並提醒老師和學生依廣播放學。</w:t>
            </w:r>
          </w:p>
          <w:p w:rsidR="002E646D" w:rsidRPr="00093BF2" w:rsidRDefault="00093BF2" w:rsidP="002E64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學校於放學依</w:t>
            </w:r>
            <w:r w:rsidR="002E646D" w:rsidRPr="00093BF2">
              <w:rPr>
                <w:rFonts w:ascii="標楷體" w:eastAsia="標楷體" w:hAnsi="標楷體" w:hint="eastAsia"/>
              </w:rPr>
              <w:t>年級分流，因本校近大馬路，校門口人行道腹地較小，家長接送能站的位置少。也有家長反應，需同時接送不同年級的孩子，希望分流的時間不要拉太長。</w:t>
            </w:r>
          </w:p>
          <w:p w:rsidR="002E646D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剛開學有發現門口聚集較多家長，為避免家長群聚及符應大家的需求，學校的改善作法是：</w:t>
            </w:r>
          </w:p>
          <w:p w:rsidR="002E646D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1.配合學生分流放學的年級安排，並依過去家長接送狀態評估，廣播調整家長接送等待位置。</w:t>
            </w:r>
          </w:p>
          <w:p w:rsidR="002E646D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2.若是全校大放學</w:t>
            </w:r>
            <w:r w:rsidR="00093BF2">
              <w:rPr>
                <w:rFonts w:ascii="標楷體" w:eastAsia="標楷體" w:hAnsi="標楷體" w:hint="eastAsia"/>
              </w:rPr>
              <w:t>：</w:t>
            </w:r>
          </w:p>
          <w:p w:rsidR="002E646D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一年級家長站於校門內，圍欄外；</w:t>
            </w:r>
          </w:p>
          <w:p w:rsidR="002E646D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二年級家長站於校門口正前方</w:t>
            </w:r>
          </w:p>
          <w:p w:rsidR="002E646D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三、四年級家長，先於人行道兩側較遠處等待。</w:t>
            </w:r>
          </w:p>
          <w:p w:rsidR="002E646D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五、六年級家長，先於人行道兩側更遠處等待。</w:t>
            </w:r>
          </w:p>
          <w:p w:rsidR="002E646D" w:rsidRPr="00093BF2" w:rsidRDefault="00093BF2" w:rsidP="002E64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低年級離開後，家長再往校門口移動，並讓出學生離開動線，最近實施</w:t>
            </w:r>
            <w:r w:rsidR="002E646D" w:rsidRPr="00093BF2">
              <w:rPr>
                <w:rFonts w:ascii="標楷體" w:eastAsia="標楷體" w:hAnsi="標楷體" w:hint="eastAsia"/>
              </w:rPr>
              <w:t>結果，</w:t>
            </w:r>
            <w:r>
              <w:rPr>
                <w:rFonts w:ascii="標楷體" w:eastAsia="標楷體" w:hAnsi="標楷體" w:hint="eastAsia"/>
              </w:rPr>
              <w:t>發現</w:t>
            </w:r>
            <w:r w:rsidR="002E646D" w:rsidRPr="00093BF2">
              <w:rPr>
                <w:rFonts w:ascii="標楷體" w:eastAsia="標楷體" w:hAnsi="標楷體" w:hint="eastAsia"/>
              </w:rPr>
              <w:t>人潮已較疏散。</w:t>
            </w:r>
          </w:p>
          <w:p w:rsidR="002C6E73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謝謝您的關心</w:t>
            </w:r>
            <w:r w:rsidR="00DF5B6B">
              <w:rPr>
                <w:rFonts w:ascii="標楷體" w:eastAsia="標楷體" w:hAnsi="標楷體" w:hint="eastAsia"/>
              </w:rPr>
              <w:t>!</w:t>
            </w:r>
            <w:bookmarkStart w:id="0" w:name="_GoBack"/>
            <w:bookmarkEnd w:id="0"/>
          </w:p>
        </w:tc>
      </w:tr>
      <w:tr w:rsidR="002C6E73" w:rsidRPr="00093BF2" w:rsidTr="00093BF2">
        <w:trPr>
          <w:trHeight w:val="1209"/>
        </w:trPr>
        <w:tc>
          <w:tcPr>
            <w:tcW w:w="846" w:type="dxa"/>
          </w:tcPr>
          <w:p w:rsidR="002C6E73" w:rsidRPr="00093BF2" w:rsidRDefault="002C6E73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1701" w:type="dxa"/>
          </w:tcPr>
          <w:p w:rsidR="002C6E73" w:rsidRPr="00093BF2" w:rsidRDefault="002C6E73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詢問本學期是否還有學生可以在校施打流感疫苗的活動</w:t>
            </w:r>
          </w:p>
        </w:tc>
        <w:tc>
          <w:tcPr>
            <w:tcW w:w="992" w:type="dxa"/>
          </w:tcPr>
          <w:p w:rsidR="002C6E73" w:rsidRPr="00093BF2" w:rsidRDefault="002C6E73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6917" w:type="dxa"/>
          </w:tcPr>
          <w:p w:rsidR="002E646D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已跟醫療院所排訂全校施打流感日期</w:t>
            </w:r>
            <w:r w:rsidR="00093BF2">
              <w:rPr>
                <w:rFonts w:ascii="標楷體" w:eastAsia="標楷體" w:hAnsi="標楷體" w:hint="eastAsia"/>
              </w:rPr>
              <w:t>：</w:t>
            </w:r>
          </w:p>
          <w:p w:rsidR="002C6E73" w:rsidRPr="00093BF2" w:rsidRDefault="002E646D" w:rsidP="002E646D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10/26(二) . 10/27(三)</w:t>
            </w:r>
          </w:p>
        </w:tc>
      </w:tr>
      <w:tr w:rsidR="002C6E73" w:rsidRPr="00093BF2" w:rsidTr="00093BF2">
        <w:trPr>
          <w:trHeight w:val="1599"/>
        </w:trPr>
        <w:tc>
          <w:tcPr>
            <w:tcW w:w="846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701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請問學校是否可以協助調整學生桌椅高度，對有些高年級的孩子來說太矮了。</w:t>
            </w:r>
          </w:p>
        </w:tc>
        <w:tc>
          <w:tcPr>
            <w:tcW w:w="992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6917" w:type="dxa"/>
          </w:tcPr>
          <w:p w:rsidR="002C6E73" w:rsidRPr="00093BF2" w:rsidRDefault="00093BF2" w:rsidP="00390D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有需要調整的請向總務處反應，將</w:t>
            </w:r>
            <w:r w:rsidR="002C6E73" w:rsidRPr="00093BF2">
              <w:rPr>
                <w:rFonts w:ascii="標楷體" w:eastAsia="標楷體" w:hAnsi="標楷體" w:hint="eastAsia"/>
              </w:rPr>
              <w:t>安排人員進行調整。</w:t>
            </w:r>
          </w:p>
        </w:tc>
      </w:tr>
      <w:tr w:rsidR="002C6E73" w:rsidRPr="00093BF2" w:rsidTr="00093BF2">
        <w:trPr>
          <w:trHeight w:val="3315"/>
        </w:trPr>
        <w:tc>
          <w:tcPr>
            <w:tcW w:w="846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701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學校安排孩子一周只有一堂電腦課，是否太少?</w:t>
            </w:r>
          </w:p>
        </w:tc>
        <w:tc>
          <w:tcPr>
            <w:tcW w:w="992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6917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本校五年級在校時間共有32節課，經本校課程發展委員會委員討論出對學生學習最適切的課程規劃，包含國語5節、國語延伸課程1節、英語2節、英語溝通1節、本土語1節、數學3節、數學銜接課程2節、健康與體育3節、自然與生活科技3節、社會3節、藝術與人文4節、綜合3節、資訊高手(電腦課)1節。倘增加電腦課，勢必會減少孩子其他課程的學習，建議家長若孩子對資訊課程有高度興趣，可以利用課餘時間學習。</w:t>
            </w:r>
          </w:p>
        </w:tc>
      </w:tr>
      <w:tr w:rsidR="002C6E73" w:rsidRPr="00093BF2" w:rsidTr="00093BF2">
        <w:trPr>
          <w:trHeight w:val="2271"/>
        </w:trPr>
        <w:tc>
          <w:tcPr>
            <w:tcW w:w="846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lastRenderedPageBreak/>
              <w:t>602</w:t>
            </w:r>
          </w:p>
        </w:tc>
        <w:tc>
          <w:tcPr>
            <w:tcW w:w="1701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若孩子個人因故請防疫假在家(如：同住家人為確診者的非密切接觸者而採取預防性停課)，請問課程會如何處理?</w:t>
            </w:r>
          </w:p>
        </w:tc>
        <w:tc>
          <w:tcPr>
            <w:tcW w:w="992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6917" w:type="dxa"/>
          </w:tcPr>
          <w:p w:rsidR="002C6E73" w:rsidRPr="00093BF2" w:rsidRDefault="002C6E73" w:rsidP="00390D5C">
            <w:pPr>
              <w:rPr>
                <w:rFonts w:ascii="標楷體" w:eastAsia="標楷體" w:hAnsi="標楷體"/>
              </w:rPr>
            </w:pPr>
            <w:r w:rsidRPr="00093BF2">
              <w:rPr>
                <w:rFonts w:ascii="標楷體" w:eastAsia="標楷體" w:hAnsi="標楷體" w:hint="eastAsia"/>
              </w:rPr>
              <w:t>若孩子選擇防疫假在家學習，學校會以線上函授(影片)教學為主，由教師提供因疫情不到校(或無法到校)學生該科課程當週進度錄影，包括臺北市輔導團錄製的授課影片、酷課雲、均一平台等學習資源給孩子，老師也會固定時段實施線上學習輔導，去了解孩子學習成效。</w:t>
            </w:r>
          </w:p>
        </w:tc>
      </w:tr>
    </w:tbl>
    <w:p w:rsidR="005650EA" w:rsidRDefault="005650EA"/>
    <w:p w:rsidR="005650EA" w:rsidRDefault="005650EA"/>
    <w:sectPr w:rsidR="005650EA" w:rsidSect="00DB58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8D" w:rsidRDefault="00647C8D" w:rsidP="0056666B">
      <w:r>
        <w:separator/>
      </w:r>
    </w:p>
  </w:endnote>
  <w:endnote w:type="continuationSeparator" w:id="0">
    <w:p w:rsidR="00647C8D" w:rsidRDefault="00647C8D" w:rsidP="0056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8D" w:rsidRDefault="00647C8D" w:rsidP="0056666B">
      <w:r>
        <w:separator/>
      </w:r>
    </w:p>
  </w:footnote>
  <w:footnote w:type="continuationSeparator" w:id="0">
    <w:p w:rsidR="00647C8D" w:rsidRDefault="00647C8D" w:rsidP="0056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A"/>
    <w:rsid w:val="00021B77"/>
    <w:rsid w:val="00065A34"/>
    <w:rsid w:val="00093BF2"/>
    <w:rsid w:val="0012723C"/>
    <w:rsid w:val="001977E9"/>
    <w:rsid w:val="00230548"/>
    <w:rsid w:val="002921BE"/>
    <w:rsid w:val="002C6E73"/>
    <w:rsid w:val="002E646D"/>
    <w:rsid w:val="003867AC"/>
    <w:rsid w:val="00390D5C"/>
    <w:rsid w:val="005650EA"/>
    <w:rsid w:val="0056666B"/>
    <w:rsid w:val="00647C8D"/>
    <w:rsid w:val="00A3650C"/>
    <w:rsid w:val="00A959C7"/>
    <w:rsid w:val="00B76BAE"/>
    <w:rsid w:val="00CA7CB1"/>
    <w:rsid w:val="00DB58C2"/>
    <w:rsid w:val="00DF5B6B"/>
    <w:rsid w:val="00E1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27F36-746E-4A6B-B287-CD1CF27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6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2021-09-13T04:03:00Z</dcterms:created>
  <dcterms:modified xsi:type="dcterms:W3CDTF">2021-09-27T04:49:00Z</dcterms:modified>
</cp:coreProperties>
</file>